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34A" w:rsidRPr="00873118" w:rsidRDefault="0083434A" w:rsidP="0083434A">
      <w:pPr>
        <w:pStyle w:val="NoSpacing"/>
        <w:rPr>
          <w:rFonts w:cstheme="minorHAnsi"/>
          <w:b/>
          <w:color w:val="002060"/>
          <w:sz w:val="28"/>
          <w:szCs w:val="28"/>
        </w:rPr>
      </w:pPr>
      <w:r w:rsidRPr="00DE25BC">
        <w:rPr>
          <w:noProof/>
          <w:color w:val="002060"/>
        </w:rPr>
        <w:drawing>
          <wp:inline distT="0" distB="0" distL="0" distR="0">
            <wp:extent cx="1058616" cy="959511"/>
            <wp:effectExtent l="19050" t="0" r="8184"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0410" cy="961137"/>
                    </a:xfrm>
                    <a:prstGeom prst="rect">
                      <a:avLst/>
                    </a:prstGeom>
                    <a:noFill/>
                    <a:ln>
                      <a:noFill/>
                    </a:ln>
                  </pic:spPr>
                </pic:pic>
              </a:graphicData>
            </a:graphic>
          </wp:inline>
        </w:drawing>
      </w:r>
      <w:r>
        <w:rPr>
          <w:rFonts w:ascii="Arial" w:hAnsi="Arial" w:cs="Arial"/>
          <w:b/>
          <w:color w:val="002060"/>
          <w:sz w:val="28"/>
          <w:szCs w:val="28"/>
        </w:rPr>
        <w:t xml:space="preserve"> </w:t>
      </w:r>
      <w:r w:rsidRPr="00873118">
        <w:rPr>
          <w:rFonts w:cstheme="minorHAnsi"/>
          <w:b/>
          <w:color w:val="002060"/>
          <w:sz w:val="28"/>
          <w:szCs w:val="28"/>
        </w:rPr>
        <w:t>Samaritan’s Purse ~ Operation Christmas Child</w:t>
      </w:r>
    </w:p>
    <w:p w:rsidR="0083434A" w:rsidRPr="00873118" w:rsidRDefault="0083434A" w:rsidP="0083434A">
      <w:pPr>
        <w:pStyle w:val="NoSpacing"/>
        <w:jc w:val="center"/>
        <w:rPr>
          <w:rFonts w:cstheme="minorHAnsi"/>
          <w:b/>
          <w:color w:val="002060"/>
        </w:rPr>
      </w:pPr>
    </w:p>
    <w:p w:rsidR="00121B2E" w:rsidRPr="00873118" w:rsidRDefault="0083434A" w:rsidP="0083434A">
      <w:pPr>
        <w:pStyle w:val="NoSpacing"/>
        <w:jc w:val="center"/>
        <w:rPr>
          <w:rFonts w:cstheme="minorHAnsi"/>
          <w:b/>
          <w:color w:val="002060"/>
        </w:rPr>
      </w:pPr>
      <w:r w:rsidRPr="00873118">
        <w:rPr>
          <w:rFonts w:cstheme="minorHAnsi"/>
          <w:b/>
          <w:color w:val="002060"/>
        </w:rPr>
        <w:t>2018</w:t>
      </w:r>
      <w:r w:rsidR="00121B2E" w:rsidRPr="00873118">
        <w:rPr>
          <w:rFonts w:cstheme="minorHAnsi"/>
          <w:b/>
          <w:color w:val="002060"/>
        </w:rPr>
        <w:t xml:space="preserve"> </w:t>
      </w:r>
      <w:r w:rsidRPr="00873118">
        <w:rPr>
          <w:rFonts w:cstheme="minorHAnsi"/>
          <w:b/>
          <w:color w:val="002060"/>
        </w:rPr>
        <w:t xml:space="preserve">Shoebox </w:t>
      </w:r>
      <w:r w:rsidR="00121B2E" w:rsidRPr="00873118">
        <w:rPr>
          <w:rFonts w:cstheme="minorHAnsi"/>
          <w:b/>
          <w:color w:val="002060"/>
        </w:rPr>
        <w:t xml:space="preserve">Collection Week November </w:t>
      </w:r>
      <w:r w:rsidRPr="00873118">
        <w:rPr>
          <w:rFonts w:cstheme="minorHAnsi"/>
          <w:b/>
          <w:color w:val="002060"/>
        </w:rPr>
        <w:t>12 – 19</w:t>
      </w:r>
    </w:p>
    <w:p w:rsidR="00D047FF" w:rsidRPr="00873118" w:rsidRDefault="00D047FF" w:rsidP="00121B2E">
      <w:pPr>
        <w:pStyle w:val="NoSpacing"/>
        <w:rPr>
          <w:rFonts w:cstheme="minorHAnsi"/>
          <w:color w:val="002060"/>
        </w:rPr>
      </w:pPr>
      <w:r w:rsidRPr="00873118">
        <w:rPr>
          <w:rFonts w:cstheme="minorHAnsi"/>
          <w:color w:val="002060"/>
        </w:rPr>
        <w:t xml:space="preserve"> </w:t>
      </w:r>
    </w:p>
    <w:p w:rsidR="00873118" w:rsidRPr="00873118" w:rsidRDefault="00D047FF" w:rsidP="0083434A">
      <w:pPr>
        <w:pStyle w:val="NormalWeb"/>
        <w:rPr>
          <w:rFonts w:asciiTheme="minorHAnsi" w:hAnsiTheme="minorHAnsi" w:cstheme="minorHAnsi"/>
          <w:color w:val="002060"/>
        </w:rPr>
      </w:pPr>
      <w:r w:rsidRPr="00873118">
        <w:rPr>
          <w:rFonts w:asciiTheme="minorHAnsi" w:hAnsiTheme="minorHAnsi" w:cstheme="minorHAnsi"/>
          <w:color w:val="002060"/>
        </w:rPr>
        <w:t>Samaritan’s Purse is a nondenominational evangelical Christian organization providing spiritual and physical aid to hurting people around the world. Since 1970, Samaritan’s Purse has helped meet needs of people who are victims of war, poverty, natural disasters, disease, and famine with the purpose of sharing God’s love through His son, Jesus Christ.</w:t>
      </w:r>
      <w:r w:rsidR="00B062BD" w:rsidRPr="00873118">
        <w:rPr>
          <w:rFonts w:asciiTheme="minorHAnsi" w:hAnsiTheme="minorHAnsi" w:cstheme="minorHAnsi"/>
          <w:color w:val="002060"/>
        </w:rPr>
        <w:t xml:space="preserve"> </w:t>
      </w:r>
    </w:p>
    <w:p w:rsidR="00873118" w:rsidRPr="00873118" w:rsidRDefault="00873118" w:rsidP="00873118">
      <w:pPr>
        <w:pStyle w:val="NormalWeb"/>
        <w:shd w:val="clear" w:color="auto" w:fill="FFFFFF"/>
        <w:spacing w:line="300" w:lineRule="atLeast"/>
        <w:rPr>
          <w:rFonts w:asciiTheme="minorHAnsi" w:hAnsiTheme="minorHAnsi" w:cstheme="minorHAnsi"/>
          <w:color w:val="333333"/>
        </w:rPr>
      </w:pPr>
      <w:r w:rsidRPr="00873118">
        <w:rPr>
          <w:rStyle w:val="Strong"/>
          <w:rFonts w:asciiTheme="minorHAnsi" w:hAnsiTheme="minorHAnsi" w:cstheme="minorHAnsi"/>
          <w:color w:val="008900"/>
        </w:rPr>
        <w:t>Operation Christmas Child</w:t>
      </w:r>
      <w:r w:rsidRPr="00873118">
        <w:rPr>
          <w:rFonts w:asciiTheme="minorHAnsi" w:hAnsiTheme="minorHAnsi" w:cstheme="minorHAnsi"/>
          <w:color w:val="333333"/>
        </w:rPr>
        <w:t xml:space="preserve"> is a ministry of Samaritan’s Purse that provides shoeboxes filled with presents for needy children around the world. In addition to the joy of receiving gifts, each child has an opportunity to learn about God and to personally make a decision to become a follower of Jesus Christ.</w:t>
      </w:r>
    </w:p>
    <w:p w:rsidR="00121B2E" w:rsidRPr="00873118" w:rsidRDefault="00D047FF" w:rsidP="00121B2E">
      <w:pPr>
        <w:pStyle w:val="NoSpacing"/>
        <w:rPr>
          <w:rFonts w:cstheme="minorHAnsi"/>
          <w:color w:val="002060"/>
          <w:sz w:val="24"/>
          <w:szCs w:val="24"/>
        </w:rPr>
      </w:pPr>
      <w:r w:rsidRPr="00873118">
        <w:rPr>
          <w:rFonts w:cstheme="minorHAnsi"/>
          <w:color w:val="002060"/>
          <w:sz w:val="24"/>
          <w:szCs w:val="24"/>
        </w:rPr>
        <w:t xml:space="preserve">You can help build God’s Kingdom by packing a shoe </w:t>
      </w:r>
      <w:r w:rsidR="00121B2E" w:rsidRPr="00873118">
        <w:rPr>
          <w:rFonts w:cstheme="minorHAnsi"/>
          <w:color w:val="002060"/>
          <w:sz w:val="24"/>
          <w:szCs w:val="24"/>
        </w:rPr>
        <w:t xml:space="preserve">box yourself, </w:t>
      </w:r>
      <w:r w:rsidRPr="00873118">
        <w:rPr>
          <w:rFonts w:cstheme="minorHAnsi"/>
          <w:color w:val="002060"/>
          <w:sz w:val="24"/>
          <w:szCs w:val="24"/>
        </w:rPr>
        <w:t xml:space="preserve">by </w:t>
      </w:r>
      <w:r w:rsidR="00873118" w:rsidRPr="00873118">
        <w:rPr>
          <w:rFonts w:cstheme="minorHAnsi"/>
          <w:color w:val="002060"/>
          <w:sz w:val="24"/>
          <w:szCs w:val="24"/>
        </w:rPr>
        <w:t>a donation of $9</w:t>
      </w:r>
      <w:r w:rsidR="00121B2E" w:rsidRPr="00873118">
        <w:rPr>
          <w:rFonts w:cstheme="minorHAnsi"/>
          <w:color w:val="002060"/>
          <w:sz w:val="24"/>
          <w:szCs w:val="24"/>
        </w:rPr>
        <w:t>.00 (or any amount) to cover the shipping cost of a shoe</w:t>
      </w:r>
      <w:r w:rsidR="007851C7" w:rsidRPr="00873118">
        <w:rPr>
          <w:rFonts w:cstheme="minorHAnsi"/>
          <w:color w:val="002060"/>
          <w:sz w:val="24"/>
          <w:szCs w:val="24"/>
        </w:rPr>
        <w:t xml:space="preserve"> </w:t>
      </w:r>
      <w:r w:rsidR="00121B2E" w:rsidRPr="00873118">
        <w:rPr>
          <w:rFonts w:cstheme="minorHAnsi"/>
          <w:color w:val="002060"/>
          <w:sz w:val="24"/>
          <w:szCs w:val="24"/>
        </w:rPr>
        <w:t>box, or by helping out here at the church dur</w:t>
      </w:r>
      <w:r w:rsidR="00DE25BC" w:rsidRPr="00873118">
        <w:rPr>
          <w:rFonts w:cstheme="minorHAnsi"/>
          <w:color w:val="002060"/>
          <w:sz w:val="24"/>
          <w:szCs w:val="24"/>
        </w:rPr>
        <w:t>i</w:t>
      </w:r>
      <w:r w:rsidR="0083434A" w:rsidRPr="00873118">
        <w:rPr>
          <w:rFonts w:cstheme="minorHAnsi"/>
          <w:color w:val="002060"/>
          <w:sz w:val="24"/>
          <w:szCs w:val="24"/>
        </w:rPr>
        <w:t>ng collection week, November 12– 19</w:t>
      </w:r>
      <w:r w:rsidR="00121B2E" w:rsidRPr="00873118">
        <w:rPr>
          <w:rFonts w:cstheme="minorHAnsi"/>
          <w:color w:val="002060"/>
          <w:sz w:val="24"/>
          <w:szCs w:val="24"/>
        </w:rPr>
        <w:t xml:space="preserve">.  </w:t>
      </w:r>
      <w:r w:rsidR="007851C7" w:rsidRPr="00873118">
        <w:rPr>
          <w:rFonts w:cstheme="minorHAnsi"/>
          <w:color w:val="002060"/>
          <w:sz w:val="24"/>
          <w:szCs w:val="24"/>
        </w:rPr>
        <w:t xml:space="preserve">  </w:t>
      </w:r>
    </w:p>
    <w:p w:rsidR="00BC5F08" w:rsidRPr="00873118" w:rsidRDefault="00873118" w:rsidP="00873118">
      <w:pPr>
        <w:pStyle w:val="NormalWeb"/>
        <w:shd w:val="clear" w:color="auto" w:fill="FFFFFF"/>
        <w:spacing w:line="300" w:lineRule="atLeast"/>
        <w:rPr>
          <w:rFonts w:asciiTheme="minorHAnsi" w:hAnsiTheme="minorHAnsi" w:cstheme="minorHAnsi"/>
          <w:color w:val="002060"/>
        </w:rPr>
      </w:pPr>
      <w:r w:rsidRPr="00873118">
        <w:rPr>
          <w:rFonts w:asciiTheme="minorHAnsi" w:hAnsiTheme="minorHAnsi" w:cstheme="minorHAnsi"/>
          <w:color w:val="333333"/>
          <w:sz w:val="21"/>
          <w:szCs w:val="21"/>
        </w:rPr>
        <w:t xml:space="preserve">This year we are excited to announce that First Presbyterian Church of Ukiah is once again an official Drop-Off Location for </w:t>
      </w:r>
      <w:r w:rsidRPr="00873118">
        <w:rPr>
          <w:rStyle w:val="Strong"/>
          <w:rFonts w:asciiTheme="minorHAnsi" w:hAnsiTheme="minorHAnsi" w:cstheme="minorHAnsi"/>
          <w:color w:val="00894B"/>
          <w:sz w:val="21"/>
          <w:szCs w:val="21"/>
        </w:rPr>
        <w:t>Operation Christmas Child</w:t>
      </w:r>
      <w:r w:rsidRPr="00873118">
        <w:rPr>
          <w:rFonts w:asciiTheme="minorHAnsi" w:hAnsiTheme="minorHAnsi" w:cstheme="minorHAnsi"/>
          <w:color w:val="333333"/>
          <w:sz w:val="21"/>
          <w:szCs w:val="21"/>
        </w:rPr>
        <w:t xml:space="preserve">. We are delighted to partner with Samaritan’s Purse in bringing joy to thousands of children around the world who are often forgotten or neglected. </w:t>
      </w:r>
      <w:r w:rsidR="007851C7" w:rsidRPr="00873118">
        <w:rPr>
          <w:rFonts w:asciiTheme="minorHAnsi" w:hAnsiTheme="minorHAnsi" w:cstheme="minorHAnsi"/>
          <w:color w:val="002060"/>
        </w:rPr>
        <w:t xml:space="preserve">  </w:t>
      </w:r>
      <w:r w:rsidR="0083434A" w:rsidRPr="00873118">
        <w:rPr>
          <w:rFonts w:asciiTheme="minorHAnsi" w:hAnsiTheme="minorHAnsi" w:cstheme="minorHAnsi"/>
          <w:color w:val="002060"/>
        </w:rPr>
        <w:t xml:space="preserve">The goal for Lake and Mendocino Counties this year is 3,000 </w:t>
      </w:r>
      <w:r w:rsidR="00121B2E" w:rsidRPr="00873118">
        <w:rPr>
          <w:rFonts w:asciiTheme="minorHAnsi" w:hAnsiTheme="minorHAnsi" w:cstheme="minorHAnsi"/>
          <w:color w:val="002060"/>
        </w:rPr>
        <w:t>shoe</w:t>
      </w:r>
      <w:r w:rsidR="007851C7" w:rsidRPr="00873118">
        <w:rPr>
          <w:rFonts w:asciiTheme="minorHAnsi" w:hAnsiTheme="minorHAnsi" w:cstheme="minorHAnsi"/>
          <w:color w:val="002060"/>
        </w:rPr>
        <w:t xml:space="preserve"> </w:t>
      </w:r>
      <w:r w:rsidR="00121B2E" w:rsidRPr="00873118">
        <w:rPr>
          <w:rFonts w:asciiTheme="minorHAnsi" w:hAnsiTheme="minorHAnsi" w:cstheme="minorHAnsi"/>
          <w:color w:val="002060"/>
        </w:rPr>
        <w:t>boxes.</w:t>
      </w:r>
      <w:r w:rsidR="00D047FF" w:rsidRPr="00873118">
        <w:rPr>
          <w:rFonts w:asciiTheme="minorHAnsi" w:hAnsiTheme="minorHAnsi" w:cstheme="minorHAnsi"/>
          <w:color w:val="002060"/>
        </w:rPr>
        <w:t xml:space="preserve"> </w:t>
      </w:r>
    </w:p>
    <w:p w:rsidR="00C94B45" w:rsidRPr="00873118" w:rsidRDefault="00C94B45" w:rsidP="00873118">
      <w:pPr>
        <w:pStyle w:val="NormalWeb"/>
        <w:rPr>
          <w:rFonts w:asciiTheme="minorHAnsi" w:hAnsiTheme="minorHAnsi" w:cstheme="minorHAnsi"/>
        </w:rPr>
      </w:pPr>
      <w:r w:rsidRPr="00873118">
        <w:rPr>
          <w:rFonts w:asciiTheme="minorHAnsi" w:hAnsiTheme="minorHAnsi" w:cstheme="minorHAnsi"/>
        </w:rPr>
        <w:t>As children receive gift-filled shoeboxes they hear the Gospel. You can have a role in reaching millions of children with God’s love by supporting this project of Samaritan’s Purse.</w:t>
      </w:r>
    </w:p>
    <w:p w:rsidR="00ED69F5" w:rsidRPr="00873118" w:rsidRDefault="00ED69F5" w:rsidP="0083434A">
      <w:pPr>
        <w:pStyle w:val="NormalWeb"/>
        <w:shd w:val="clear" w:color="auto" w:fill="FFFFFF"/>
        <w:spacing w:line="300" w:lineRule="atLeast"/>
        <w:rPr>
          <w:rFonts w:asciiTheme="minorHAnsi" w:hAnsiTheme="minorHAnsi" w:cstheme="minorHAnsi"/>
          <w:color w:val="333333"/>
          <w:sz w:val="21"/>
          <w:szCs w:val="21"/>
        </w:rPr>
      </w:pPr>
      <w:bookmarkStart w:id="0" w:name="_GoBack"/>
      <w:r w:rsidRPr="00873118">
        <w:rPr>
          <w:rFonts w:asciiTheme="minorHAnsi" w:hAnsiTheme="minorHAnsi" w:cstheme="minorHAnsi"/>
          <w:color w:val="333333"/>
          <w:sz w:val="21"/>
          <w:szCs w:val="21"/>
        </w:rPr>
        <w:t xml:space="preserve">Please join us by dropping off your filled shoeboxes during </w:t>
      </w:r>
      <w:r w:rsidRPr="00873118">
        <w:rPr>
          <w:rStyle w:val="Strong"/>
          <w:rFonts w:asciiTheme="minorHAnsi" w:hAnsiTheme="minorHAnsi" w:cstheme="minorHAnsi"/>
          <w:color w:val="008900"/>
          <w:sz w:val="21"/>
          <w:szCs w:val="21"/>
        </w:rPr>
        <w:t>N</w:t>
      </w:r>
      <w:r w:rsidR="0083434A" w:rsidRPr="00873118">
        <w:rPr>
          <w:rStyle w:val="Strong"/>
          <w:rFonts w:asciiTheme="minorHAnsi" w:hAnsiTheme="minorHAnsi" w:cstheme="minorHAnsi"/>
          <w:color w:val="008900"/>
          <w:sz w:val="21"/>
          <w:szCs w:val="21"/>
        </w:rPr>
        <w:t>ational Collection Week: Nov. 12</w:t>
      </w:r>
      <w:r w:rsidRPr="00873118">
        <w:rPr>
          <w:rStyle w:val="Strong"/>
          <w:rFonts w:asciiTheme="minorHAnsi" w:hAnsiTheme="minorHAnsi" w:cstheme="minorHAnsi"/>
          <w:color w:val="008900"/>
          <w:sz w:val="21"/>
          <w:szCs w:val="21"/>
        </w:rPr>
        <w:t>-</w:t>
      </w:r>
      <w:r w:rsidR="0083434A" w:rsidRPr="00873118">
        <w:rPr>
          <w:rStyle w:val="Strong"/>
          <w:rFonts w:asciiTheme="minorHAnsi" w:hAnsiTheme="minorHAnsi" w:cstheme="minorHAnsi"/>
          <w:color w:val="008900"/>
          <w:sz w:val="21"/>
          <w:szCs w:val="21"/>
        </w:rPr>
        <w:t>19</w:t>
      </w:r>
    </w:p>
    <w:p w:rsidR="00C94B45" w:rsidRPr="00873118" w:rsidRDefault="00ED69F5" w:rsidP="00873118">
      <w:pPr>
        <w:pStyle w:val="NormalWeb"/>
        <w:shd w:val="clear" w:color="auto" w:fill="FFFFFF"/>
        <w:spacing w:line="300" w:lineRule="atLeast"/>
        <w:rPr>
          <w:rFonts w:asciiTheme="minorHAnsi" w:hAnsiTheme="minorHAnsi" w:cstheme="minorHAnsi"/>
        </w:rPr>
      </w:pPr>
      <w:proofErr w:type="gramStart"/>
      <w:r w:rsidRPr="00873118">
        <w:rPr>
          <w:rFonts w:asciiTheme="minorHAnsi" w:hAnsiTheme="minorHAnsi" w:cstheme="minorHAnsi"/>
          <w:color w:val="333333"/>
          <w:sz w:val="21"/>
          <w:szCs w:val="21"/>
        </w:rPr>
        <w:t>•  </w:t>
      </w:r>
      <w:proofErr w:type="gramEnd"/>
      <w:hyperlink r:id="rId5" w:tgtFrame="_blank" w:history="1">
        <w:r w:rsidRPr="00873118">
          <w:rPr>
            <w:rFonts w:asciiTheme="minorHAnsi" w:hAnsiTheme="minorHAnsi" w:cstheme="minorHAnsi"/>
            <w:color w:val="D6002E"/>
            <w:sz w:val="21"/>
            <w:szCs w:val="21"/>
            <w:u w:val="single"/>
          </w:rPr>
          <w:t>Learn more about Operation Chri</w:t>
        </w:r>
        <w:r w:rsidRPr="00873118">
          <w:rPr>
            <w:rFonts w:asciiTheme="minorHAnsi" w:hAnsiTheme="minorHAnsi" w:cstheme="minorHAnsi"/>
            <w:color w:val="D6002E"/>
            <w:sz w:val="21"/>
            <w:szCs w:val="21"/>
            <w:u w:val="single"/>
          </w:rPr>
          <w:t>s</w:t>
        </w:r>
        <w:r w:rsidRPr="00873118">
          <w:rPr>
            <w:rFonts w:asciiTheme="minorHAnsi" w:hAnsiTheme="minorHAnsi" w:cstheme="minorHAnsi"/>
            <w:color w:val="D6002E"/>
            <w:sz w:val="21"/>
            <w:szCs w:val="21"/>
            <w:u w:val="single"/>
          </w:rPr>
          <w:t>tmas Child</w:t>
        </w:r>
      </w:hyperlink>
      <w:r w:rsidRPr="00873118">
        <w:rPr>
          <w:rFonts w:asciiTheme="minorHAnsi" w:hAnsiTheme="minorHAnsi" w:cstheme="minorHAnsi"/>
          <w:color w:val="333333"/>
          <w:sz w:val="21"/>
          <w:szCs w:val="21"/>
        </w:rPr>
        <w:br/>
        <w:t>•  </w:t>
      </w:r>
      <w:hyperlink r:id="rId6" w:tgtFrame="_blank" w:history="1">
        <w:r w:rsidRPr="00873118">
          <w:rPr>
            <w:rFonts w:asciiTheme="minorHAnsi" w:hAnsiTheme="minorHAnsi" w:cstheme="minorHAnsi"/>
            <w:color w:val="D6002E"/>
            <w:sz w:val="21"/>
            <w:szCs w:val="21"/>
            <w:u w:val="single"/>
          </w:rPr>
          <w:t>Learn how to pack a shoe box</w:t>
        </w:r>
      </w:hyperlink>
      <w:r w:rsidRPr="00873118">
        <w:rPr>
          <w:rFonts w:asciiTheme="minorHAnsi" w:hAnsiTheme="minorHAnsi" w:cstheme="minorHAnsi"/>
          <w:color w:val="333333"/>
          <w:sz w:val="21"/>
          <w:szCs w:val="21"/>
        </w:rPr>
        <w:br/>
        <w:t>•  </w:t>
      </w:r>
      <w:hyperlink r:id="rId7" w:tgtFrame="_blank" w:history="1">
        <w:r w:rsidRPr="00873118">
          <w:rPr>
            <w:rFonts w:asciiTheme="minorHAnsi" w:hAnsiTheme="minorHAnsi" w:cstheme="minorHAnsi"/>
            <w:color w:val="D6002E"/>
            <w:sz w:val="21"/>
            <w:szCs w:val="21"/>
            <w:u w:val="single"/>
          </w:rPr>
          <w:t>Print a tracking label and follow your box</w:t>
        </w:r>
      </w:hyperlink>
      <w:bookmarkEnd w:id="0"/>
    </w:p>
    <w:p w:rsidR="00873118" w:rsidRPr="00873118" w:rsidRDefault="00873118" w:rsidP="00873118">
      <w:pPr>
        <w:pStyle w:val="NoSpacing"/>
        <w:rPr>
          <w:rFonts w:cstheme="minorHAnsi"/>
          <w:color w:val="002060"/>
          <w:sz w:val="24"/>
          <w:szCs w:val="24"/>
        </w:rPr>
      </w:pPr>
      <w:r w:rsidRPr="00873118">
        <w:rPr>
          <w:rFonts w:cstheme="minorHAnsi"/>
          <w:color w:val="002060"/>
          <w:sz w:val="24"/>
          <w:szCs w:val="24"/>
        </w:rPr>
        <w:t xml:space="preserve">For more information, call Shirley Lewis (391-9942) or </w:t>
      </w:r>
      <w:proofErr w:type="spellStart"/>
      <w:r w:rsidRPr="00873118">
        <w:rPr>
          <w:rFonts w:cstheme="minorHAnsi"/>
          <w:color w:val="002060"/>
          <w:sz w:val="24"/>
          <w:szCs w:val="24"/>
        </w:rPr>
        <w:t>Nancie</w:t>
      </w:r>
      <w:proofErr w:type="spellEnd"/>
      <w:r w:rsidRPr="00873118">
        <w:rPr>
          <w:rFonts w:cstheme="minorHAnsi"/>
          <w:color w:val="002060"/>
          <w:sz w:val="24"/>
          <w:szCs w:val="24"/>
        </w:rPr>
        <w:t xml:space="preserve"> Garcia (463-0268), or visit the </w:t>
      </w:r>
    </w:p>
    <w:p w:rsidR="00873118" w:rsidRPr="00873118" w:rsidRDefault="00873118" w:rsidP="00873118">
      <w:pPr>
        <w:pStyle w:val="NormalWeb"/>
        <w:shd w:val="clear" w:color="auto" w:fill="FFFFFF"/>
        <w:spacing w:line="300" w:lineRule="atLeast"/>
        <w:rPr>
          <w:rFonts w:asciiTheme="minorHAnsi" w:hAnsiTheme="minorHAnsi" w:cstheme="minorHAnsi"/>
          <w:color w:val="002060"/>
        </w:rPr>
      </w:pPr>
      <w:r w:rsidRPr="00873118">
        <w:rPr>
          <w:rFonts w:asciiTheme="minorHAnsi" w:hAnsiTheme="minorHAnsi" w:cstheme="minorHAnsi"/>
          <w:color w:val="002060"/>
        </w:rPr>
        <w:t xml:space="preserve">Website:   </w:t>
      </w:r>
      <w:hyperlink r:id="rId8" w:history="1">
        <w:r w:rsidRPr="00873118">
          <w:rPr>
            <w:rStyle w:val="Hyperlink"/>
            <w:rFonts w:asciiTheme="minorHAnsi" w:hAnsiTheme="minorHAnsi" w:cstheme="minorHAnsi"/>
            <w:lang/>
          </w:rPr>
          <w:t>www.SamaritansPurse.org/occ</w:t>
        </w:r>
      </w:hyperlink>
    </w:p>
    <w:sectPr w:rsidR="00873118" w:rsidRPr="00873118" w:rsidSect="005D52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47FF"/>
    <w:rsid w:val="00121B2E"/>
    <w:rsid w:val="001967E4"/>
    <w:rsid w:val="00220D0E"/>
    <w:rsid w:val="005D5286"/>
    <w:rsid w:val="007851C7"/>
    <w:rsid w:val="007E5EE2"/>
    <w:rsid w:val="0083434A"/>
    <w:rsid w:val="00873118"/>
    <w:rsid w:val="00B062BD"/>
    <w:rsid w:val="00B47636"/>
    <w:rsid w:val="00BC5F08"/>
    <w:rsid w:val="00C94B45"/>
    <w:rsid w:val="00D047FF"/>
    <w:rsid w:val="00DE25BC"/>
    <w:rsid w:val="00ED69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52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B2E"/>
    <w:pPr>
      <w:spacing w:after="0" w:line="240" w:lineRule="auto"/>
    </w:pPr>
  </w:style>
  <w:style w:type="character" w:styleId="Hyperlink">
    <w:name w:val="Hyperlink"/>
    <w:basedOn w:val="DefaultParagraphFont"/>
    <w:uiPriority w:val="99"/>
    <w:unhideWhenUsed/>
    <w:rsid w:val="00DE25BC"/>
    <w:rPr>
      <w:color w:val="0000FF" w:themeColor="hyperlink"/>
      <w:u w:val="single"/>
    </w:rPr>
  </w:style>
  <w:style w:type="character" w:styleId="FollowedHyperlink">
    <w:name w:val="FollowedHyperlink"/>
    <w:basedOn w:val="DefaultParagraphFont"/>
    <w:uiPriority w:val="99"/>
    <w:semiHidden/>
    <w:unhideWhenUsed/>
    <w:rsid w:val="007E5EE2"/>
    <w:rPr>
      <w:color w:val="800080" w:themeColor="followedHyperlink"/>
      <w:u w:val="single"/>
    </w:rPr>
  </w:style>
  <w:style w:type="paragraph" w:styleId="NormalWeb">
    <w:name w:val="Normal (Web)"/>
    <w:basedOn w:val="Normal"/>
    <w:uiPriority w:val="99"/>
    <w:unhideWhenUsed/>
    <w:rsid w:val="00C94B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D69F5"/>
    <w:rPr>
      <w:b/>
      <w:bCs/>
    </w:rPr>
  </w:style>
  <w:style w:type="paragraph" w:styleId="BalloonText">
    <w:name w:val="Balloon Text"/>
    <w:basedOn w:val="Normal"/>
    <w:link w:val="BalloonTextChar"/>
    <w:uiPriority w:val="99"/>
    <w:semiHidden/>
    <w:unhideWhenUsed/>
    <w:rsid w:val="008343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34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88419934">
      <w:bodyDiv w:val="1"/>
      <w:marLeft w:val="0"/>
      <w:marRight w:val="0"/>
      <w:marTop w:val="0"/>
      <w:marBottom w:val="0"/>
      <w:divBdr>
        <w:top w:val="none" w:sz="0" w:space="0" w:color="auto"/>
        <w:left w:val="none" w:sz="0" w:space="0" w:color="auto"/>
        <w:bottom w:val="none" w:sz="0" w:space="0" w:color="auto"/>
        <w:right w:val="none" w:sz="0" w:space="0" w:color="auto"/>
      </w:divBdr>
      <w:divsChild>
        <w:div w:id="1713574407">
          <w:marLeft w:val="0"/>
          <w:marRight w:val="0"/>
          <w:marTop w:val="0"/>
          <w:marBottom w:val="0"/>
          <w:divBdr>
            <w:top w:val="none" w:sz="0" w:space="0" w:color="auto"/>
            <w:left w:val="none" w:sz="0" w:space="0" w:color="auto"/>
            <w:bottom w:val="none" w:sz="0" w:space="0" w:color="auto"/>
            <w:right w:val="none" w:sz="0" w:space="0" w:color="auto"/>
          </w:divBdr>
          <w:divsChild>
            <w:div w:id="549388938">
              <w:marLeft w:val="0"/>
              <w:marRight w:val="0"/>
              <w:marTop w:val="0"/>
              <w:marBottom w:val="0"/>
              <w:divBdr>
                <w:top w:val="none" w:sz="0" w:space="0" w:color="auto"/>
                <w:left w:val="none" w:sz="0" w:space="0" w:color="auto"/>
                <w:bottom w:val="none" w:sz="0" w:space="0" w:color="auto"/>
                <w:right w:val="none" w:sz="0" w:space="0" w:color="auto"/>
              </w:divBdr>
              <w:divsChild>
                <w:div w:id="1094060280">
                  <w:marLeft w:val="0"/>
                  <w:marRight w:val="0"/>
                  <w:marTop w:val="0"/>
                  <w:marBottom w:val="0"/>
                  <w:divBdr>
                    <w:top w:val="none" w:sz="0" w:space="0" w:color="auto"/>
                    <w:left w:val="none" w:sz="0" w:space="0" w:color="auto"/>
                    <w:bottom w:val="none" w:sz="0" w:space="0" w:color="auto"/>
                    <w:right w:val="none" w:sz="0" w:space="0" w:color="auto"/>
                  </w:divBdr>
                  <w:divsChild>
                    <w:div w:id="677003353">
                      <w:marLeft w:val="0"/>
                      <w:marRight w:val="0"/>
                      <w:marTop w:val="0"/>
                      <w:marBottom w:val="0"/>
                      <w:divBdr>
                        <w:top w:val="none" w:sz="0" w:space="0" w:color="auto"/>
                        <w:left w:val="none" w:sz="0" w:space="0" w:color="auto"/>
                        <w:bottom w:val="none" w:sz="0" w:space="0" w:color="auto"/>
                        <w:right w:val="none" w:sz="0" w:space="0" w:color="auto"/>
                      </w:divBdr>
                      <w:divsChild>
                        <w:div w:id="640966931">
                          <w:marLeft w:val="0"/>
                          <w:marRight w:val="0"/>
                          <w:marTop w:val="0"/>
                          <w:marBottom w:val="0"/>
                          <w:divBdr>
                            <w:top w:val="none" w:sz="0" w:space="0" w:color="auto"/>
                            <w:left w:val="none" w:sz="0" w:space="0" w:color="auto"/>
                            <w:bottom w:val="none" w:sz="0" w:space="0" w:color="auto"/>
                            <w:right w:val="none" w:sz="0" w:space="0" w:color="auto"/>
                          </w:divBdr>
                          <w:divsChild>
                            <w:div w:id="1537741292">
                              <w:marLeft w:val="0"/>
                              <w:marRight w:val="0"/>
                              <w:marTop w:val="0"/>
                              <w:marBottom w:val="0"/>
                              <w:divBdr>
                                <w:top w:val="none" w:sz="0" w:space="0" w:color="auto"/>
                                <w:left w:val="none" w:sz="0" w:space="0" w:color="auto"/>
                                <w:bottom w:val="none" w:sz="0" w:space="0" w:color="auto"/>
                                <w:right w:val="none" w:sz="0" w:space="0" w:color="auto"/>
                              </w:divBdr>
                              <w:divsChild>
                                <w:div w:id="127625259">
                                  <w:marLeft w:val="0"/>
                                  <w:marRight w:val="0"/>
                                  <w:marTop w:val="0"/>
                                  <w:marBottom w:val="0"/>
                                  <w:divBdr>
                                    <w:top w:val="none" w:sz="0" w:space="0" w:color="auto"/>
                                    <w:left w:val="none" w:sz="0" w:space="0" w:color="auto"/>
                                    <w:bottom w:val="none" w:sz="0" w:space="0" w:color="auto"/>
                                    <w:right w:val="none" w:sz="0" w:space="0" w:color="auto"/>
                                  </w:divBdr>
                                  <w:divsChild>
                                    <w:div w:id="84779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2627647">
      <w:bodyDiv w:val="1"/>
      <w:marLeft w:val="0"/>
      <w:marRight w:val="0"/>
      <w:marTop w:val="0"/>
      <w:marBottom w:val="0"/>
      <w:divBdr>
        <w:top w:val="none" w:sz="0" w:space="0" w:color="auto"/>
        <w:left w:val="none" w:sz="0" w:space="0" w:color="auto"/>
        <w:bottom w:val="none" w:sz="0" w:space="0" w:color="auto"/>
        <w:right w:val="none" w:sz="0" w:space="0" w:color="auto"/>
      </w:divBdr>
      <w:divsChild>
        <w:div w:id="685987905">
          <w:marLeft w:val="0"/>
          <w:marRight w:val="0"/>
          <w:marTop w:val="0"/>
          <w:marBottom w:val="0"/>
          <w:divBdr>
            <w:top w:val="none" w:sz="0" w:space="0" w:color="auto"/>
            <w:left w:val="none" w:sz="0" w:space="0" w:color="auto"/>
            <w:bottom w:val="none" w:sz="0" w:space="0" w:color="auto"/>
            <w:right w:val="none" w:sz="0" w:space="0" w:color="auto"/>
          </w:divBdr>
          <w:divsChild>
            <w:div w:id="2110007783">
              <w:marLeft w:val="0"/>
              <w:marRight w:val="0"/>
              <w:marTop w:val="0"/>
              <w:marBottom w:val="0"/>
              <w:divBdr>
                <w:top w:val="none" w:sz="0" w:space="0" w:color="auto"/>
                <w:left w:val="none" w:sz="0" w:space="0" w:color="auto"/>
                <w:bottom w:val="none" w:sz="0" w:space="0" w:color="auto"/>
                <w:right w:val="none" w:sz="0" w:space="0" w:color="auto"/>
              </w:divBdr>
              <w:divsChild>
                <w:div w:id="1833402076">
                  <w:marLeft w:val="0"/>
                  <w:marRight w:val="0"/>
                  <w:marTop w:val="0"/>
                  <w:marBottom w:val="0"/>
                  <w:divBdr>
                    <w:top w:val="none" w:sz="0" w:space="0" w:color="auto"/>
                    <w:left w:val="none" w:sz="0" w:space="0" w:color="auto"/>
                    <w:bottom w:val="none" w:sz="0" w:space="0" w:color="auto"/>
                    <w:right w:val="none" w:sz="0" w:space="0" w:color="auto"/>
                  </w:divBdr>
                  <w:divsChild>
                    <w:div w:id="2086881324">
                      <w:marLeft w:val="0"/>
                      <w:marRight w:val="0"/>
                      <w:marTop w:val="0"/>
                      <w:marBottom w:val="0"/>
                      <w:divBdr>
                        <w:top w:val="none" w:sz="0" w:space="0" w:color="auto"/>
                        <w:left w:val="none" w:sz="0" w:space="0" w:color="auto"/>
                        <w:bottom w:val="none" w:sz="0" w:space="0" w:color="auto"/>
                        <w:right w:val="none" w:sz="0" w:space="0" w:color="auto"/>
                      </w:divBdr>
                      <w:divsChild>
                        <w:div w:id="1814835497">
                          <w:marLeft w:val="0"/>
                          <w:marRight w:val="0"/>
                          <w:marTop w:val="0"/>
                          <w:marBottom w:val="0"/>
                          <w:divBdr>
                            <w:top w:val="none" w:sz="0" w:space="0" w:color="auto"/>
                            <w:left w:val="none" w:sz="0" w:space="0" w:color="auto"/>
                            <w:bottom w:val="none" w:sz="0" w:space="0" w:color="auto"/>
                            <w:right w:val="none" w:sz="0" w:space="0" w:color="auto"/>
                          </w:divBdr>
                          <w:divsChild>
                            <w:div w:id="277299604">
                              <w:marLeft w:val="0"/>
                              <w:marRight w:val="0"/>
                              <w:marTop w:val="0"/>
                              <w:marBottom w:val="1200"/>
                              <w:divBdr>
                                <w:top w:val="none" w:sz="0" w:space="0" w:color="auto"/>
                                <w:left w:val="none" w:sz="0" w:space="0" w:color="auto"/>
                                <w:bottom w:val="none" w:sz="0" w:space="0" w:color="auto"/>
                                <w:right w:val="none" w:sz="0" w:space="0" w:color="auto"/>
                              </w:divBdr>
                              <w:divsChild>
                                <w:div w:id="847673706">
                                  <w:marLeft w:val="0"/>
                                  <w:marRight w:val="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aritansPurse.org/occ" TargetMode="External"/><Relationship Id="rId3" Type="http://schemas.openxmlformats.org/officeDocument/2006/relationships/webSettings" Target="webSettings.xml"/><Relationship Id="rId7" Type="http://schemas.openxmlformats.org/officeDocument/2006/relationships/hyperlink" Target="http://www.samaritanspurse.org/operation-christmas-child/follow-your-bo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aritanspurse.org/operation-christmas-child/pack-a-shoe-box/" TargetMode="External"/><Relationship Id="rId5" Type="http://schemas.openxmlformats.org/officeDocument/2006/relationships/hyperlink" Target="http://www.samaritanspurse.org/what-we-do/operation-christmas-child/" TargetMode="External"/><Relationship Id="rId10" Type="http://schemas.openxmlformats.org/officeDocument/2006/relationships/theme" Target="theme/theme1.xml"/><Relationship Id="rId4" Type="http://schemas.openxmlformats.org/officeDocument/2006/relationships/image" Target="media/image1.e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Rocky</dc:creator>
  <cp:lastModifiedBy>Perry Crowley</cp:lastModifiedBy>
  <cp:revision>2</cp:revision>
  <cp:lastPrinted>2013-09-25T17:11:00Z</cp:lastPrinted>
  <dcterms:created xsi:type="dcterms:W3CDTF">2018-07-26T21:30:00Z</dcterms:created>
  <dcterms:modified xsi:type="dcterms:W3CDTF">2018-07-26T21:30:00Z</dcterms:modified>
</cp:coreProperties>
</file>